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Dy.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 xml:space="preserve">AGREED LIQUIDATED </w:t>
      </w:r>
      <w:r w:rsidR="00CB3830" w:rsidRPr="00C44F1D">
        <w:rPr>
          <w:rFonts w:ascii="Arial" w:hAnsi="Arial" w:cs="Arial"/>
          <w:b/>
          <w:sz w:val="18"/>
          <w:szCs w:val="18"/>
          <w:u w:val="single"/>
        </w:rPr>
        <w:t>DAMAGE</w:t>
      </w:r>
      <w:r w:rsidR="00CB3830" w:rsidRPr="00C44F1D">
        <w:rPr>
          <w:rFonts w:ascii="Arial" w:hAnsi="Arial" w:cs="Arial"/>
          <w:sz w:val="18"/>
          <w:szCs w:val="18"/>
        </w:rPr>
        <w:t>:</w:t>
      </w:r>
      <w:r w:rsidRPr="00C44F1D">
        <w:rPr>
          <w:rFonts w:ascii="Arial" w:hAnsi="Arial" w:cs="Arial"/>
          <w:sz w:val="18"/>
          <w:szCs w:val="18"/>
        </w:rPr>
        <w:t xml:space="preserve">   If successful tenderer fails to execute the order within the agreed delivery schedule, he shall be liable to pay as agreed liquidated damages a sum@ ½% of </w:t>
      </w:r>
      <w:proofErr w:type="gramStart"/>
      <w:r w:rsidRPr="00C44F1D">
        <w:rPr>
          <w:rFonts w:ascii="Arial" w:hAnsi="Arial" w:cs="Arial"/>
          <w:sz w:val="18"/>
          <w:szCs w:val="18"/>
        </w:rPr>
        <w:t>the  order</w:t>
      </w:r>
      <w:proofErr w:type="gramEnd"/>
      <w:r w:rsidRPr="00C44F1D">
        <w:rPr>
          <w:rFonts w:ascii="Arial" w:hAnsi="Arial" w:cs="Arial"/>
          <w:sz w:val="18"/>
          <w:szCs w:val="18"/>
        </w:rPr>
        <w:t xml:space="preserve"> value per week or part thereof of delay subject to a maximum of 5%. In case of delay beyond 10 weeks UCIL reserves the right to cancel the order and levy penalties.</w:t>
      </w:r>
    </w:p>
    <w:p w:rsidR="008F7158" w:rsidRPr="00696895" w:rsidRDefault="008F7158" w:rsidP="008F7158">
      <w:pPr>
        <w:numPr>
          <w:ilvl w:val="0"/>
          <w:numId w:val="25"/>
        </w:numPr>
        <w:spacing w:after="0" w:line="240" w:lineRule="auto"/>
        <w:jc w:val="both"/>
        <w:rPr>
          <w:rFonts w:ascii="Arial" w:hAnsi="Arial" w:cs="Arial"/>
          <w:sz w:val="18"/>
          <w:szCs w:val="18"/>
        </w:rPr>
      </w:pPr>
      <w:r w:rsidRPr="00696895">
        <w:rPr>
          <w:rFonts w:ascii="Arial" w:hAnsi="Arial" w:cs="Arial"/>
          <w:b/>
          <w:sz w:val="18"/>
          <w:szCs w:val="18"/>
          <w:u w:val="single"/>
        </w:rPr>
        <w:t>SECURITY DEPOSIT</w:t>
      </w:r>
      <w:r w:rsidRPr="00696895">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Dy.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4A45C9">
        <w:rPr>
          <w:rFonts w:ascii="Arial" w:hAnsi="Arial" w:cs="Arial"/>
          <w:sz w:val="18"/>
          <w:szCs w:val="18"/>
        </w:rPr>
        <w:t>manufacturer</w:t>
      </w:r>
      <w:r w:rsidR="009F0A0F" w:rsidRPr="00696895">
        <w:rPr>
          <w:rFonts w:ascii="Arial" w:hAnsi="Arial" w:cs="Arial"/>
          <w:sz w:val="18"/>
          <w:szCs w:val="18"/>
        </w:rPr>
        <w:t xml:space="preserve"> </w:t>
      </w:r>
      <w:r w:rsidR="004A45C9" w:rsidRPr="00696895">
        <w:rPr>
          <w:rFonts w:ascii="Arial" w:hAnsi="Arial" w:cs="Arial"/>
          <w:sz w:val="18"/>
          <w:szCs w:val="18"/>
        </w:rPr>
        <w:t>or their authorized dealer</w:t>
      </w:r>
      <w:r w:rsidR="004A45C9">
        <w:rPr>
          <w:rFonts w:ascii="Arial" w:hAnsi="Arial" w:cs="Arial"/>
          <w:sz w:val="18"/>
          <w:szCs w:val="18"/>
        </w:rPr>
        <w:t xml:space="preserve"> or supplier/developer</w:t>
      </w:r>
      <w:r w:rsidR="004A45C9" w:rsidRPr="00696895">
        <w:rPr>
          <w:rFonts w:ascii="Arial" w:hAnsi="Arial" w:cs="Arial"/>
          <w:sz w:val="18"/>
          <w:szCs w:val="18"/>
        </w:rPr>
        <w:t xml:space="preserve"> </w:t>
      </w:r>
      <w:r w:rsidR="009F0A0F" w:rsidRPr="00696895">
        <w:rPr>
          <w:rFonts w:ascii="Arial" w:hAnsi="Arial" w:cs="Arial"/>
          <w:sz w:val="18"/>
          <w:szCs w:val="18"/>
        </w:rPr>
        <w:t xml:space="preserve">of </w:t>
      </w:r>
      <w:r w:rsidR="004A45C9">
        <w:rPr>
          <w:rFonts w:ascii="Arial" w:hAnsi="Arial" w:cs="Arial"/>
          <w:sz w:val="18"/>
          <w:szCs w:val="18"/>
        </w:rPr>
        <w:t>tendered items.</w:t>
      </w:r>
    </w:p>
    <w:p w:rsidR="004A45C9" w:rsidRPr="00696895" w:rsidRDefault="004A45C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4A45C9" w:rsidRPr="00696895" w:rsidRDefault="00A66886" w:rsidP="004A45C9">
      <w:pPr>
        <w:pStyle w:val="ListParagraph"/>
        <w:numPr>
          <w:ilvl w:val="0"/>
          <w:numId w:val="21"/>
        </w:numPr>
        <w:spacing w:after="0" w:line="360" w:lineRule="auto"/>
        <w:jc w:val="both"/>
        <w:rPr>
          <w:rFonts w:ascii="Arial" w:hAnsi="Arial" w:cs="Arial"/>
          <w:sz w:val="18"/>
          <w:szCs w:val="18"/>
        </w:rPr>
      </w:pPr>
      <w:r w:rsidRPr="004A45C9">
        <w:rPr>
          <w:rFonts w:ascii="Arial" w:hAnsi="Arial" w:cs="Arial"/>
          <w:sz w:val="18"/>
          <w:szCs w:val="18"/>
        </w:rPr>
        <w:t>In case of supplier</w:t>
      </w:r>
      <w:r w:rsidR="004A45C9" w:rsidRPr="004A45C9">
        <w:rPr>
          <w:rFonts w:ascii="Arial" w:hAnsi="Arial" w:cs="Arial"/>
          <w:sz w:val="18"/>
          <w:szCs w:val="18"/>
        </w:rPr>
        <w:t xml:space="preserve"> / developer,</w:t>
      </w:r>
      <w:r w:rsidRPr="004A45C9">
        <w:rPr>
          <w:rFonts w:ascii="Arial" w:hAnsi="Arial" w:cs="Arial"/>
          <w:sz w:val="18"/>
          <w:szCs w:val="18"/>
        </w:rPr>
        <w:t xml:space="preserve"> </w:t>
      </w:r>
      <w:r w:rsidR="004A45C9" w:rsidRPr="00696895">
        <w:rPr>
          <w:rFonts w:ascii="Arial" w:hAnsi="Arial" w:cs="Arial"/>
          <w:sz w:val="18"/>
          <w:szCs w:val="18"/>
        </w:rPr>
        <w:t>the bidder shall confirm that they have quoted the item as per specification, without any technical deviation.</w:t>
      </w:r>
    </w:p>
    <w:p w:rsidR="00A66886" w:rsidRPr="00696895" w:rsidRDefault="00A66886" w:rsidP="004A45C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current / last </w:t>
      </w:r>
      <w:r w:rsidR="00300641">
        <w:rPr>
          <w:rFonts w:ascii="Arial" w:hAnsi="Arial" w:cs="Arial"/>
          <w:sz w:val="18"/>
          <w:szCs w:val="18"/>
        </w:rPr>
        <w:t>three</w:t>
      </w:r>
      <w:r w:rsidRPr="00696895">
        <w:rPr>
          <w:rFonts w:ascii="Arial" w:hAnsi="Arial" w:cs="Arial"/>
          <w:sz w:val="18"/>
          <w:szCs w:val="18"/>
        </w:rPr>
        <w:t xml:space="preserve"> financial </w:t>
      </w:r>
      <w:r w:rsidR="00E51F94" w:rsidRPr="00696895">
        <w:rPr>
          <w:rFonts w:ascii="Arial" w:hAnsi="Arial" w:cs="Arial"/>
          <w:sz w:val="18"/>
          <w:szCs w:val="18"/>
        </w:rPr>
        <w:t>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Dy.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E5CC73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AA9C94F4"/>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num>
  <w:num w:numId="22">
    <w:abstractNumId w:val="28"/>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020A"/>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8469E"/>
    <w:rsid w:val="0049505B"/>
    <w:rsid w:val="00496E7D"/>
    <w:rsid w:val="004A45C9"/>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4C28"/>
    <w:rsid w:val="00566940"/>
    <w:rsid w:val="00571441"/>
    <w:rsid w:val="0057150C"/>
    <w:rsid w:val="00577F1C"/>
    <w:rsid w:val="005908F0"/>
    <w:rsid w:val="005A5205"/>
    <w:rsid w:val="005B0F96"/>
    <w:rsid w:val="005C7147"/>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4</Pages>
  <Words>2442</Words>
  <Characters>13924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313</cp:revision>
  <cp:lastPrinted>2017-09-22T12:10:00Z</cp:lastPrinted>
  <dcterms:created xsi:type="dcterms:W3CDTF">2016-12-15T10:11:00Z</dcterms:created>
  <dcterms:modified xsi:type="dcterms:W3CDTF">2019-02-19T04:47:00Z</dcterms:modified>
</cp:coreProperties>
</file>